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DB" w:rsidRPr="00A82E4D" w:rsidRDefault="00BD21DB" w:rsidP="00BD21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o-RO"/>
        </w:rPr>
      </w:pPr>
      <w:bookmarkStart w:id="0" w:name="_GoBack"/>
      <w:bookmarkEnd w:id="0"/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2E4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BA3364" wp14:editId="0E528D6D">
            <wp:simplePos x="0" y="0"/>
            <wp:positionH relativeFrom="column">
              <wp:posOffset>40640</wp:posOffset>
            </wp:positionH>
            <wp:positionV relativeFrom="paragraph">
              <wp:posOffset>22225</wp:posOffset>
            </wp:positionV>
            <wp:extent cx="711200" cy="1028700"/>
            <wp:effectExtent l="0" t="0" r="0" b="0"/>
            <wp:wrapNone/>
            <wp:docPr id="1" name="Picture 1" descr="Description: bran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rand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ROMÂNIA</w:t>
      </w:r>
    </w:p>
    <w:p w:rsidR="00BD21DB" w:rsidRPr="00A82E4D" w:rsidRDefault="00BD21DB" w:rsidP="00BD21DB">
      <w:pPr>
        <w:tabs>
          <w:tab w:val="left" w:pos="300"/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ab/>
        <w:t>JUDEŢUL  BACĂU</w:t>
      </w:r>
    </w:p>
    <w:p w:rsidR="00BD21DB" w:rsidRPr="00A82E4D" w:rsidRDefault="00BD21DB" w:rsidP="00BD21DB">
      <w:pPr>
        <w:tabs>
          <w:tab w:val="left" w:pos="630"/>
          <w:tab w:val="left" w:pos="855"/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ab/>
        <w:t>PRIMĂRIA  COMUNEI  BRUSTUROASA</w:t>
      </w:r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Com.Brusturoasa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, Tel./Fax – 0234. 381.170, 0234.381.031</w:t>
      </w:r>
    </w:p>
    <w:p w:rsidR="00BD21DB" w:rsidRPr="00A82E4D" w:rsidRDefault="00C62EFE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hyperlink r:id="rId7" w:history="1">
        <w:r w:rsidR="00BD21DB" w:rsidRPr="00A82E4D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pt-BR"/>
          </w:rPr>
          <w:t>www.brusturoasa.ro</w:t>
        </w:r>
      </w:hyperlink>
      <w:r w:rsidR="00BD21DB" w:rsidRPr="00A82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BD21DB" w:rsidRPr="00A82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e-mail: </w:t>
      </w:r>
      <w:hyperlink r:id="rId8" w:history="1">
        <w:r w:rsidR="00BD21DB" w:rsidRPr="00A82E4D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pt-BR"/>
          </w:rPr>
          <w:t>primariabrusturoasa@yahoo.com</w:t>
        </w:r>
      </w:hyperlink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Nr.  </w:t>
      </w:r>
      <w:r w:rsidR="00A46F9C">
        <w:rPr>
          <w:rFonts w:ascii="Times New Roman" w:hAnsi="Times New Roman" w:cs="Times New Roman"/>
          <w:b/>
          <w:sz w:val="24"/>
          <w:szCs w:val="24"/>
          <w:lang w:val="en-GB"/>
        </w:rPr>
        <w:t>2244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din </w:t>
      </w:r>
      <w:r w:rsidR="00A46F9C">
        <w:rPr>
          <w:rFonts w:ascii="Times New Roman" w:hAnsi="Times New Roman" w:cs="Times New Roman"/>
          <w:b/>
          <w:sz w:val="24"/>
          <w:szCs w:val="24"/>
          <w:lang w:val="en-GB"/>
        </w:rPr>
        <w:t>01.04.2024</w:t>
      </w: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D21DB" w:rsidRPr="00A82E4D" w:rsidRDefault="00BD21DB" w:rsidP="00BD21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A82E4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</w:p>
    <w:p w:rsidR="00BD21DB" w:rsidRDefault="00BD21DB" w:rsidP="00BD2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BD21DB" w:rsidRDefault="00BD21DB" w:rsidP="00BD2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</w:t>
      </w:r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ANUNȚ </w:t>
      </w:r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În conformitate cu prevederile art.</w:t>
      </w:r>
      <w:r w:rsidR="00A262C9">
        <w:rPr>
          <w:rFonts w:ascii="Times New Roman" w:eastAsia="Times New Roman" w:hAnsi="Times New Roman" w:cs="Times New Roman"/>
          <w:sz w:val="24"/>
          <w:szCs w:val="24"/>
          <w:lang w:eastAsia="ro-RO"/>
        </w:rPr>
        <w:t>480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r w:rsidR="006B7C66">
        <w:rPr>
          <w:rFonts w:ascii="Times New Roman" w:eastAsia="Times New Roman" w:hAnsi="Times New Roman" w:cs="Times New Roman"/>
          <w:sz w:val="24"/>
          <w:szCs w:val="24"/>
          <w:lang w:eastAsia="ro-RO"/>
        </w:rPr>
        <w:t>OUG 57/2019 – Cod administrativ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7C66"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și completările ulterioare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2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, </w:t>
      </w:r>
      <w:r w:rsidR="007D2A9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vă aducem la cunoști</w:t>
      </w:r>
      <w:r w:rsidRPr="00A82E4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nță 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2E4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că U.A.T. Brusturoasa 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organizează concurs pentru </w:t>
      </w:r>
      <w:r w:rsidR="006B7C66">
        <w:rPr>
          <w:rFonts w:ascii="Times New Roman" w:eastAsia="Times New Roman" w:hAnsi="Times New Roman" w:cs="Times New Roman"/>
          <w:sz w:val="24"/>
          <w:szCs w:val="24"/>
          <w:lang w:eastAsia="ro-RO"/>
        </w:rPr>
        <w:t>promovarea în clasă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7C66">
        <w:rPr>
          <w:rFonts w:ascii="Times New Roman" w:eastAsia="Times New Roman" w:hAnsi="Times New Roman" w:cs="Times New Roman"/>
          <w:sz w:val="24"/>
          <w:szCs w:val="24"/>
          <w:lang w:eastAsia="ro-RO"/>
        </w:rPr>
        <w:t>după cum urmează</w:t>
      </w:r>
      <w:r w:rsidR="006B7C66"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: 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Default="006B7C66" w:rsidP="00BD2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referent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din</w:t>
      </w:r>
      <w:r w:rsidR="00BD21DB"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A82E4D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="00BD21DB"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A82E4D">
        <w:rPr>
          <w:rFonts w:ascii="Times New Roman" w:hAnsi="Times New Roman" w:cs="Times New Roman"/>
          <w:sz w:val="24"/>
          <w:szCs w:val="24"/>
          <w:lang w:val="en-GB"/>
        </w:rPr>
        <w:t>Compartimentului</w:t>
      </w:r>
      <w:proofErr w:type="spellEnd"/>
      <w:r w:rsidR="00BD21DB"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Registratura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relații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arhivă</w:t>
      </w:r>
      <w:proofErr w:type="spellEnd"/>
    </w:p>
    <w:p w:rsidR="006B7C66" w:rsidRPr="00A82E4D" w:rsidRDefault="006B7C66" w:rsidP="00BD2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referent superior din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DCA">
        <w:rPr>
          <w:rFonts w:ascii="Times New Roman" w:hAnsi="Times New Roman" w:cs="Times New Roman"/>
          <w:sz w:val="24"/>
          <w:szCs w:val="24"/>
          <w:lang w:val="en-GB"/>
        </w:rPr>
        <w:t>Poliție</w:t>
      </w:r>
      <w:proofErr w:type="spellEnd"/>
      <w:r w:rsidR="00510D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DCA">
        <w:rPr>
          <w:rFonts w:ascii="Times New Roman" w:hAnsi="Times New Roman" w:cs="Times New Roman"/>
          <w:sz w:val="24"/>
          <w:szCs w:val="24"/>
          <w:lang w:val="en-GB"/>
        </w:rPr>
        <w:t>Locală</w:t>
      </w:r>
      <w:proofErr w:type="spellEnd"/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ind w:firstLine="1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Probele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stabilite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concurs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BD21DB" w:rsidRPr="00A82E4D" w:rsidRDefault="00BD21DB" w:rsidP="00BD21DB">
      <w:pPr>
        <w:spacing w:after="0" w:line="240" w:lineRule="auto"/>
        <w:ind w:firstLine="1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Selecție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dosare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D21DB" w:rsidRDefault="00BD21DB" w:rsidP="00BD21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scrisă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D21DB" w:rsidRDefault="00BD21DB" w:rsidP="00BD21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Interviu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D21DB" w:rsidRPr="002C3F18" w:rsidRDefault="00BD21DB" w:rsidP="00BD21DB">
      <w:pPr>
        <w:pStyle w:val="ListParagraph"/>
        <w:spacing w:after="0" w:line="240" w:lineRule="auto"/>
        <w:ind w:left="37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ind w:left="1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Condiții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desfășurare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concursului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-  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Proba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scrisă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are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data de </w:t>
      </w:r>
      <w:r w:rsidR="00510DCA">
        <w:rPr>
          <w:rFonts w:ascii="Times New Roman" w:hAnsi="Times New Roman" w:cs="Times New Roman"/>
          <w:sz w:val="24"/>
          <w:szCs w:val="24"/>
          <w:lang w:val="fr-FR"/>
        </w:rPr>
        <w:t xml:space="preserve">24 </w:t>
      </w:r>
      <w:proofErr w:type="spellStart"/>
      <w:r w:rsidR="00510DCA">
        <w:rPr>
          <w:rFonts w:ascii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510DCA">
        <w:rPr>
          <w:rFonts w:ascii="Times New Roman" w:hAnsi="Times New Roman" w:cs="Times New Roman"/>
          <w:sz w:val="24"/>
          <w:szCs w:val="24"/>
          <w:lang w:val="fr-FR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  <w:r w:rsidR="00510DCA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.00 la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fr-FR"/>
        </w:rPr>
        <w:t>Pim</w:t>
      </w:r>
      <w:r>
        <w:rPr>
          <w:rFonts w:ascii="Times New Roman" w:hAnsi="Times New Roman" w:cs="Times New Roman"/>
          <w:sz w:val="24"/>
          <w:szCs w:val="24"/>
          <w:lang w:val="fr-FR"/>
        </w:rPr>
        <w:t>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Brusturoasa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Bacău.</w:t>
      </w:r>
    </w:p>
    <w:p w:rsidR="00BD21DB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  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interviu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data </w:t>
      </w:r>
      <w:r w:rsidR="00510DCA">
        <w:rPr>
          <w:rFonts w:ascii="Times New Roman" w:hAnsi="Times New Roman" w:cs="Times New Roman"/>
          <w:sz w:val="24"/>
          <w:szCs w:val="24"/>
          <w:lang w:val="fr-FR"/>
        </w:rPr>
        <w:t xml:space="preserve">29 </w:t>
      </w:r>
      <w:proofErr w:type="spellStart"/>
      <w:r w:rsidR="00510DCA">
        <w:rPr>
          <w:rFonts w:ascii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510DCA">
        <w:rPr>
          <w:rFonts w:ascii="Times New Roman" w:hAnsi="Times New Roman" w:cs="Times New Roman"/>
          <w:sz w:val="24"/>
          <w:szCs w:val="24"/>
          <w:lang w:val="fr-FR"/>
        </w:rPr>
        <w:t xml:space="preserve"> 2024, </w:t>
      </w:r>
      <w:proofErr w:type="spellStart"/>
      <w:r w:rsidR="00510DCA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510DCA">
        <w:rPr>
          <w:rFonts w:ascii="Times New Roman" w:hAnsi="Times New Roman" w:cs="Times New Roman"/>
          <w:sz w:val="24"/>
          <w:szCs w:val="24"/>
          <w:lang w:val="fr-FR"/>
        </w:rPr>
        <w:t xml:space="preserve"> 10.00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Brusturoasa</w:t>
      </w:r>
      <w:proofErr w:type="spellEnd"/>
    </w:p>
    <w:p w:rsidR="00BD21DB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Conditii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participare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examen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CD2" w:rsidRPr="00E02CD2" w:rsidRDefault="00E02CD2" w:rsidP="00E0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02C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 participa la examenul de promovare în clasă, funcţionarul public trebuie să îndeplinească următoarele condiţii: </w:t>
      </w:r>
    </w:p>
    <w:p w:rsidR="00E02CD2" w:rsidRPr="00E02CD2" w:rsidRDefault="00E02CD2" w:rsidP="00E0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02CD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a) </w:t>
      </w:r>
      <w:r w:rsidRPr="00E02CD2">
        <w:rPr>
          <w:rFonts w:ascii="Times New Roman" w:eastAsia="Times New Roman" w:hAnsi="Times New Roman" w:cs="Times New Roman"/>
          <w:sz w:val="24"/>
          <w:szCs w:val="24"/>
          <w:lang w:eastAsia="ro-RO"/>
        </w:rPr>
        <w:t>să dobândească, ulterior intrării în corpul funcţionarilor publici, o diplomă de studii de nivel superior, în specialitatea în care îşi desfăşoară activitatea sau într-un domeniu considerat util pentru desfăşurarea activităţii de către conducătorul autorităţii sau instituţiei publice;</w:t>
      </w:r>
      <w:r w:rsidRPr="00E02CD2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E02CD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b) </w:t>
      </w:r>
      <w:r w:rsidRPr="00E02C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nu aibă o sancţiune disciplinară neradiată în condiţiile prezentului cod. </w:t>
      </w:r>
    </w:p>
    <w:p w:rsidR="00E02CD2" w:rsidRPr="00E02CD2" w:rsidRDefault="00E02CD2" w:rsidP="00E02CD2">
      <w:pPr>
        <w:spacing w:after="0" w:line="240" w:lineRule="auto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</w:pPr>
      <w:bookmarkStart w:id="1" w:name="482"/>
      <w:bookmarkEnd w:id="1"/>
      <w:r w:rsidRPr="00E02CD2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  <w:t>|[</w:t>
      </w:r>
    </w:p>
    <w:p w:rsidR="00E02CD2" w:rsidRPr="00E02CD2" w:rsidRDefault="00E02CD2" w:rsidP="00E02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</w:pPr>
      <w:r w:rsidRPr="00E02CD2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  <w:lang w:eastAsia="ro-RO"/>
        </w:rPr>
        <w:t>ARTICOLUL 482</w:t>
      </w:r>
      <w:r w:rsidRPr="00E02CD2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  <w:lang w:eastAsia="ro-RO"/>
        </w:rPr>
        <w:br/>
        <w:t>Promovarea în funcţia publică de conducere şi în funcţia publică din categoria înalţilor funcţionari publici</w:t>
      </w:r>
      <w:r w:rsidRPr="00E02CD2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  <w:lang w:eastAsia="ro-RO"/>
        </w:rPr>
        <w:br/>
      </w:r>
      <w:r w:rsidRPr="00E02CD2"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  <w:lang w:eastAsia="ro-RO"/>
        </w:rPr>
        <w:t>(text original în vigoare până la 28 decembrie 2023)</w:t>
      </w:r>
    </w:p>
    <w:p w:rsidR="00E02CD2" w:rsidRPr="00E02CD2" w:rsidRDefault="00E02CD2" w:rsidP="00E02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  <w:r w:rsidRPr="00E02CD2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  <w:t>    Promovarea în funcţia publică din categoria înalţilor funcţionari publici şi promovarea în funcţia publică de conducere este modalitatea de dezvoltare a carierei unui funcţionar public prin ocuparea, în urma promovării concursului, a unei funcţii publice din categoria înalţilor funcţionari publici sau a unei funcţii publice de conducere vacante.</w:t>
      </w:r>
      <w:r w:rsidRPr="00E02CD2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  <w:br/>
      </w:r>
      <w:r w:rsidRPr="00E02CD2"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  <w:lang w:eastAsia="ro-RO"/>
        </w:rPr>
        <w:t>    (text original în vigoare până la 28 decembrie 2023)</w:t>
      </w:r>
      <w:r w:rsidRPr="00E02CD2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lang w:eastAsia="ro-RO"/>
        </w:rPr>
        <w:t xml:space="preserve"> ]| </w:t>
      </w:r>
    </w:p>
    <w:p w:rsidR="007D2A90" w:rsidRDefault="007D2A90" w:rsidP="007D2A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Pr="00A82E4D" w:rsidRDefault="00BD21DB" w:rsidP="00F366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Dosarele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depun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 la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sediul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Primăriei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Brusturoasa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birou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82E4D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A82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66F6">
        <w:rPr>
          <w:rFonts w:ascii="Times New Roman" w:hAnsi="Times New Roman" w:cs="Times New Roman"/>
          <w:sz w:val="24"/>
          <w:szCs w:val="24"/>
          <w:lang w:val="en-GB"/>
        </w:rPr>
        <w:t>01.04.2024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E02CD2">
        <w:rPr>
          <w:rFonts w:ascii="Times New Roman" w:hAnsi="Times New Roman" w:cs="Times New Roman"/>
          <w:sz w:val="24"/>
          <w:szCs w:val="24"/>
          <w:lang w:val="en-GB"/>
        </w:rPr>
        <w:t>05.04.2024</w:t>
      </w:r>
    </w:p>
    <w:p w:rsidR="00BD21DB" w:rsidRDefault="00BD21DB" w:rsidP="00BD21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Default="00BD21DB" w:rsidP="00BD21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Default="00BD21DB" w:rsidP="00BD21D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21DB" w:rsidRPr="00A82E4D" w:rsidRDefault="00BD21DB" w:rsidP="00BD21D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Bibliografia</w:t>
      </w:r>
      <w:proofErr w:type="spellEnd"/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BD21DB" w:rsidRPr="00A82E4D" w:rsidRDefault="00BD21DB" w:rsidP="00BD21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1DB" w:rsidRPr="00A82E4D" w:rsidRDefault="00BD21DB" w:rsidP="00BD21DB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Constituția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României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2.   Titlul I și II ale părți VI din OUG 57/2019 cu modificările și completările ulterioare.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3. OG 137/2000 privind prevenirea și sancționarea tuturor formelor de discriminare , republicată , cu modificările și completările ulterioare.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4. Legea 202/2002 privind egalitatea de șanse și de tratament între femei și bărbați, republicată cu modificările și completările ulterioare.</w:t>
      </w:r>
    </w:p>
    <w:p w:rsidR="00E02CD2" w:rsidRPr="00E02CD2" w:rsidRDefault="00BD21DB" w:rsidP="00E02C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</w:pPr>
      <w:r w:rsidRPr="00E02C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02CD2"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  <w:t>5.</w:t>
      </w:r>
      <w:r w:rsidR="00E02CD2" w:rsidRPr="00510DCA"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  <w:t xml:space="preserve"> Ordonanța nr.33/2002 privind reglementarea eliberării certificatelor și adeverințelor de către autoritățile publice locale și centrale, cu modificările și completările ulterioare. </w:t>
      </w:r>
    </w:p>
    <w:p w:rsidR="00E02CD2" w:rsidRDefault="00E02CD2" w:rsidP="00E02C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  <w:t xml:space="preserve"> 6. </w:t>
      </w:r>
      <w:r w:rsidRPr="00510DCA"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  <w:t>Legea nr.155/2010 a poliției locale, cu modificările și completările ulterioare.</w:t>
      </w:r>
    </w:p>
    <w:p w:rsidR="00BD21DB" w:rsidRDefault="00E02CD2" w:rsidP="00E02CD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7. OUG 2/2001 –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regimul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contravențiilor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="00BD21DB" w:rsidRPr="00E02C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02CD2" w:rsidRPr="00E02CD2" w:rsidRDefault="00E02CD2" w:rsidP="00E02C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8. OG 27/2002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reglemnetarea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soluționare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petițiilor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D21DB" w:rsidRPr="00E02CD2" w:rsidRDefault="00BD21DB" w:rsidP="00E02CD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o-RO"/>
        </w:rPr>
      </w:pPr>
    </w:p>
    <w:p w:rsidR="00BD21DB" w:rsidRPr="00A82E4D" w:rsidRDefault="00BD21DB" w:rsidP="00BD21D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82E4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Tematica:</w:t>
      </w:r>
    </w:p>
    <w:p w:rsidR="00BD21DB" w:rsidRPr="00A82E4D" w:rsidRDefault="00BD21DB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Reglemetări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</w:p>
    <w:p w:rsidR="00BD21DB" w:rsidRPr="00A82E4D" w:rsidRDefault="00BD21DB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Rglementări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BD21DB" w:rsidRPr="00A82E4D" w:rsidRDefault="00BD21DB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demnității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libertăților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prevenirii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combaterii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ură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discriminare</w:t>
      </w:r>
      <w:proofErr w:type="spellEnd"/>
    </w:p>
    <w:p w:rsidR="00BD21DB" w:rsidRPr="008D5887" w:rsidRDefault="008D5887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</w:t>
      </w:r>
      <w:r w:rsidR="00BD21DB"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vind</w:t>
      </w:r>
      <w:proofErr w:type="spellEnd"/>
      <w:r w:rsidR="00BD21DB"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21DB" w:rsidRPr="00A82E4D">
        <w:rPr>
          <w:rFonts w:ascii="Times New Roman" w:eastAsia="Times New Roman" w:hAnsi="Times New Roman" w:cs="Times New Roman"/>
          <w:sz w:val="24"/>
          <w:szCs w:val="24"/>
        </w:rPr>
        <w:t>egalitatea de șanse și de tratament între femei și bărbați;</w:t>
      </w:r>
    </w:p>
    <w:p w:rsidR="008D5887" w:rsidRPr="00A82E4D" w:rsidRDefault="008D5887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Reglementări privind certificatele si adeverințele eliberate de autoritățile publice;</w:t>
      </w:r>
    </w:p>
    <w:p w:rsidR="00BD21DB" w:rsidRDefault="00BD21DB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Reglemntări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poliția</w:t>
      </w:r>
      <w:proofErr w:type="spellEnd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D21DB" w:rsidRDefault="00BD21DB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regimul</w:t>
      </w:r>
      <w:proofErr w:type="spellEnd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contravențiilor</w:t>
      </w:r>
      <w:proofErr w:type="spellEnd"/>
      <w:r w:rsidR="008D588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8D5887" w:rsidRPr="00A82E4D" w:rsidRDefault="008D5887" w:rsidP="00BD2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soluționarea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petițiilor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D21DB" w:rsidRPr="00A82E4D" w:rsidRDefault="00BD21DB" w:rsidP="00BD21DB">
      <w:pPr>
        <w:spacing w:after="0" w:line="240" w:lineRule="auto"/>
        <w:ind w:left="540" w:firstLine="168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D21DB" w:rsidRPr="00A82E4D" w:rsidRDefault="00BD21DB" w:rsidP="00BD21DB">
      <w:pPr>
        <w:spacing w:after="0" w:line="240" w:lineRule="auto"/>
        <w:ind w:left="540" w:firstLine="1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82E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Pr="00A82E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contact</w:t>
      </w:r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Atomi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Elena-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superior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Stare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A82E4D">
        <w:rPr>
          <w:rFonts w:ascii="Times New Roman" w:eastAsia="Times New Roman" w:hAnsi="Times New Roman" w:cs="Times New Roman"/>
          <w:sz w:val="24"/>
          <w:szCs w:val="24"/>
          <w:lang w:val="en-US"/>
        </w:rPr>
        <w:t>: 0234381031, email: primaria@brusturoasa.ro.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PRIMAR</w:t>
      </w:r>
    </w:p>
    <w:p w:rsidR="00BD21DB" w:rsidRPr="00A82E4D" w:rsidRDefault="00BD21DB" w:rsidP="00BD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4D">
        <w:rPr>
          <w:rFonts w:ascii="Times New Roman" w:hAnsi="Times New Roman" w:cs="Times New Roman"/>
          <w:b/>
          <w:sz w:val="24"/>
          <w:szCs w:val="24"/>
          <w:lang w:val="en-GB"/>
        </w:rPr>
        <w:t>ATUDOREI VALERIU</w:t>
      </w:r>
    </w:p>
    <w:p w:rsidR="00BD21DB" w:rsidRPr="00A82E4D" w:rsidRDefault="00BD21DB" w:rsidP="00BD21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EBE" w:rsidRDefault="00F41EBE"/>
    <w:sectPr w:rsidR="00F4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C8F"/>
    <w:multiLevelType w:val="hybridMultilevel"/>
    <w:tmpl w:val="C8F638CC"/>
    <w:lvl w:ilvl="0" w:tplc="2AB23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1F1A"/>
    <w:multiLevelType w:val="hybridMultilevel"/>
    <w:tmpl w:val="DED4FB9C"/>
    <w:lvl w:ilvl="0" w:tplc="3C26E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C291C"/>
    <w:multiLevelType w:val="hybridMultilevel"/>
    <w:tmpl w:val="F6A26190"/>
    <w:lvl w:ilvl="0" w:tplc="97A08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6629A"/>
    <w:multiLevelType w:val="hybridMultilevel"/>
    <w:tmpl w:val="6C9E7248"/>
    <w:lvl w:ilvl="0" w:tplc="517EE622">
      <w:numFmt w:val="bullet"/>
      <w:lvlText w:val="-"/>
      <w:lvlJc w:val="left"/>
      <w:pPr>
        <w:ind w:left="372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B9"/>
    <w:rsid w:val="00403689"/>
    <w:rsid w:val="004B7BB9"/>
    <w:rsid w:val="004D5127"/>
    <w:rsid w:val="00510DCA"/>
    <w:rsid w:val="006628AE"/>
    <w:rsid w:val="006B7C66"/>
    <w:rsid w:val="007D2A90"/>
    <w:rsid w:val="00874190"/>
    <w:rsid w:val="008D5887"/>
    <w:rsid w:val="00974082"/>
    <w:rsid w:val="009B50AB"/>
    <w:rsid w:val="00A262C9"/>
    <w:rsid w:val="00A46F9C"/>
    <w:rsid w:val="00AC3941"/>
    <w:rsid w:val="00BD21DB"/>
    <w:rsid w:val="00C62EFE"/>
    <w:rsid w:val="00CA2107"/>
    <w:rsid w:val="00D45D36"/>
    <w:rsid w:val="00D84DB5"/>
    <w:rsid w:val="00E02CD2"/>
    <w:rsid w:val="00F366F6"/>
    <w:rsid w:val="00F4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6" w:color="auto"/>
                                        <w:left w:val="single" w:sz="24" w:space="9" w:color="auto"/>
                                        <w:bottom w:val="single" w:sz="24" w:space="6" w:color="auto"/>
                                        <w:right w:val="single" w:sz="24" w:space="9" w:color="auto"/>
                                      </w:divBdr>
                                      <w:divsChild>
                                        <w:div w:id="39736529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brusturoasa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rusturoas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dcterms:created xsi:type="dcterms:W3CDTF">2024-04-01T08:16:00Z</dcterms:created>
  <dcterms:modified xsi:type="dcterms:W3CDTF">2024-04-01T08:16:00Z</dcterms:modified>
</cp:coreProperties>
</file>